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QUOTE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Quote number</w:t>
            </w:r>
          </w:p>
        </w:tc>
        <w:tc>
          <w:tcPr>
            <w:tcW w:type="dxa" w:w="4986"/>
          </w:tcPr>
          <w:p>
            <w:r>
              <w:t>[Q-0001]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986"/>
          </w:tcPr>
          <w:p>
            <w:r>
              <w:t>[Date + 14 days]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  <w:tr>
        <w:tc>
          <w:tcPr>
            <w:tcW w:type="dxa" w:w="4986"/>
          </w:tcPr>
          <w:p>
            <w:r>
              <w:t>VIN</w:t>
            </w:r>
          </w:p>
        </w:tc>
        <w:tc>
          <w:tcPr>
            <w:tcW w:type="dxa" w:w="4986"/>
          </w:tcPr>
          <w:p>
            <w:r>
              <w:t>[If needed]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Diagnostic check and fault code read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service: oil, filters and inspection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Labour, per hour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Front brake pads and discs (pair)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Timing belt and water pump kit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Terms</w:t>
        <w:br/>
      </w:r>
      <w:r>
        <w:t>This quote is valid for 14 days and is subject to parts availability. We will contact you for authorisation before carrying out any additional work.</w:t>
      </w:r>
    </w:p>
    <w:p>
      <w:pPr>
        <w:jc w:val="center"/>
      </w:pPr>
      <w:r>
        <w:rPr>
          <w:sz w:val="16"/>
        </w:rPr>
        <w:t>Mechanic quote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