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[Your Business Name]</w:t>
      </w:r>
    </w:p>
    <w:p>
      <w:r>
        <w:rPr>
          <w:sz w:val="18"/>
        </w:rPr>
        <w:t>[Address line 1] · [Town/City] · [Postcode]</w:t>
        <w:br/>
        <w:t>[Phone] · [Email] · [VAT/Tax number if registered]</w:t>
      </w:r>
    </w:p>
    <w:p>
      <w:r>
        <w:rPr>
          <w:b/>
          <w:color w:val="B0721A"/>
          <w:sz w:val="32"/>
        </w:rPr>
        <w:t>QUOTE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Quote number</w:t>
            </w:r>
          </w:p>
        </w:tc>
        <w:tc>
          <w:tcPr>
            <w:tcW w:type="dxa" w:w="4986"/>
          </w:tcPr>
          <w:p>
            <w:r>
              <w:t>[Q-0001]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986"/>
          </w:tcPr>
          <w:p>
            <w:r>
              <w:t>[Date]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Valid until</w:t>
            </w:r>
          </w:p>
        </w:tc>
        <w:tc>
          <w:tcPr>
            <w:tcW w:type="dxa" w:w="4986"/>
          </w:tcPr>
          <w:p>
            <w:r>
              <w:t>[Date + 14 days]</w:t>
            </w:r>
          </w:p>
        </w:tc>
      </w:tr>
    </w:tbl>
    <w:p/>
    <w:p>
      <w:r>
        <w:rPr>
          <w:b/>
        </w:rPr>
        <w:t xml:space="preserve">Customer: </w:t>
      </w:r>
      <w:r>
        <w:t>[Customer name]</w:t>
        <w:br/>
        <w:t>[Phone] · [Address]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Vehicle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t>Registration</w:t>
            </w:r>
          </w:p>
        </w:tc>
        <w:tc>
          <w:tcPr>
            <w:tcW w:type="dxa" w:w="4986"/>
          </w:tcPr>
          <w:p>
            <w:r>
              <w:t>[AB12 CDE]</w:t>
            </w:r>
          </w:p>
        </w:tc>
      </w:tr>
      <w:tr>
        <w:tc>
          <w:tcPr>
            <w:tcW w:type="dxa" w:w="4986"/>
          </w:tcPr>
          <w:p>
            <w:r>
              <w:t>Make and model</w:t>
            </w:r>
          </w:p>
        </w:tc>
        <w:tc>
          <w:tcPr>
            <w:tcW w:type="dxa" w:w="4986"/>
          </w:tcPr>
          <w:p>
            <w:r>
              <w:t>[Make, model]</w:t>
            </w:r>
          </w:p>
        </w:tc>
      </w:tr>
      <w:tr>
        <w:tc>
          <w:tcPr>
            <w:tcW w:type="dxa" w:w="4986"/>
          </w:tcPr>
          <w:p>
            <w:r>
              <w:t>Size band</w:t>
            </w:r>
          </w:p>
        </w:tc>
        <w:tc>
          <w:tcPr>
            <w:tcW w:type="dxa" w:w="4986"/>
          </w:tcPr>
          <w:p>
            <w:r>
              <w:t>[Small / Medium / Large / 4x4 or van]</w:t>
            </w:r>
          </w:p>
        </w:tc>
      </w:tr>
    </w:tbl>
    <w:p/>
    <w:p>
      <w:r>
        <w:rPr>
          <w:b/>
        </w:rPr>
        <w:t>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Qty</w:t>
            </w:r>
          </w:p>
        </w:tc>
        <w:tc>
          <w:tcPr>
            <w:tcW w:type="dxa" w:w="2493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2493"/>
          </w:tcPr>
          <w:p>
            <w:r>
              <w:t>Mini valet: exterior wash and interior vacuum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Full valet, interior and exterior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Machine polish, single stage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Interior shampoo, seats and carpets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Pet hair removal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</w:rPr>
              <w:t>Subtotal</w:t>
            </w:r>
          </w:p>
        </w:tc>
        <w:tc>
          <w:tcPr>
            <w:tcW w:type="dxa" w:w="2493"/>
          </w:tcPr>
          <w:p/>
        </w:tc>
      </w:tr>
    </w:tbl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VAT at [20]%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4986"/>
          </w:tcPr>
          <w:p/>
        </w:tc>
      </w:tr>
    </w:tbl>
    <w:p/>
    <w:p>
      <w:r>
        <w:rPr>
          <w:b/>
        </w:rPr>
        <w:t>Terms</w:t>
        <w:br/>
      </w:r>
      <w:r>
        <w:t>This quote is valid for 14 days and is subject to parts availability. We will contact you for authorisation before carrying out any additional work.</w:t>
      </w:r>
    </w:p>
    <w:p>
      <w:pPr>
        <w:jc w:val="center"/>
      </w:pPr>
      <w:r>
        <w:rPr>
          <w:sz w:val="16"/>
        </w:rPr>
        <w:t>Car Valeting quote template from TradeQuoteKit.com (free to use)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